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E67" w:rsidRDefault="00E30E67" w:rsidP="00E30E67">
      <w:pPr>
        <w:tabs>
          <w:tab w:val="left" w:pos="-240"/>
          <w:tab w:val="left" w:pos="120"/>
        </w:tabs>
        <w:ind w:left="-360"/>
        <w:rPr>
          <w:rFonts w:ascii="Times New Roman" w:hAnsi="Times New Roman" w:cs="Times New Roman"/>
          <w:bCs/>
          <w:noProof/>
          <w:sz w:val="24"/>
          <w:szCs w:val="24"/>
        </w:rPr>
      </w:pPr>
      <w:bookmarkStart w:id="0" w:name="_GoBack"/>
      <w:r>
        <w:rPr>
          <w:rFonts w:ascii="Times New Roman" w:hAnsi="Times New Roman" w:cs="Times New Roman"/>
          <w:bCs/>
          <w:noProof/>
          <w:sz w:val="24"/>
          <w:szCs w:val="24"/>
        </w:rPr>
        <w:drawing>
          <wp:inline distT="0" distB="0" distL="0" distR="0" wp14:anchorId="7E6C6AE2" wp14:editId="204D4AA7">
            <wp:extent cx="7141845" cy="10084889"/>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1845" cy="10084889"/>
                    </a:xfrm>
                    <a:prstGeom prst="rect">
                      <a:avLst/>
                    </a:prstGeom>
                    <a:noFill/>
                    <a:ln>
                      <a:noFill/>
                    </a:ln>
                  </pic:spPr>
                </pic:pic>
              </a:graphicData>
            </a:graphic>
          </wp:inline>
        </w:drawing>
      </w:r>
      <w:bookmarkEnd w:id="0"/>
    </w:p>
    <w:p w:rsidR="00764D45" w:rsidRPr="00534C99" w:rsidRDefault="00A27201" w:rsidP="00534C99">
      <w:pPr>
        <w:tabs>
          <w:tab w:val="left" w:pos="-240"/>
          <w:tab w:val="left" w:pos="120"/>
        </w:tabs>
        <w:ind w:left="-360"/>
        <w:rPr>
          <w:rFonts w:ascii="Times New Roman" w:hAnsi="Times New Roman" w:cs="Times New Roman"/>
          <w:b/>
        </w:rPr>
      </w:pPr>
      <w:r w:rsidRPr="00534C99">
        <w:rPr>
          <w:rFonts w:ascii="Times New Roman" w:hAnsi="Times New Roman" w:cs="Times New Roman"/>
          <w:bCs/>
          <w:noProof/>
          <w:sz w:val="24"/>
          <w:szCs w:val="24"/>
        </w:rPr>
        <w:lastRenderedPageBreak/>
        <w:t>внутренных дел, не являющихся сотрудниками полиции, и детям, указанными в части 14 статьи 3 Федерального закона от 30 декабря 2012 г. № 283 – ФЗ «О социальных гарантиях сотрудникам некоторых федеральных органов исполнительной власти и внесения изменений в законодательные акты Российской Федерации».</w:t>
      </w:r>
    </w:p>
    <w:p w:rsidR="005A62F3" w:rsidRPr="00A27201" w:rsidRDefault="00534C99" w:rsidP="00534C99">
      <w:pPr>
        <w:pStyle w:val="af2"/>
        <w:widowControl w:val="0"/>
        <w:numPr>
          <w:ilvl w:val="1"/>
          <w:numId w:val="2"/>
        </w:numPr>
        <w:shd w:val="clear" w:color="auto" w:fill="FFFFFF"/>
        <w:spacing w:after="0" w:line="276" w:lineRule="auto"/>
        <w:jc w:val="both"/>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00A27201">
        <w:rPr>
          <w:rFonts w:ascii="Times New Roman" w:hAnsi="Times New Roman" w:cs="Times New Roman"/>
          <w:bCs/>
          <w:noProof/>
          <w:sz w:val="24"/>
          <w:szCs w:val="24"/>
        </w:rPr>
        <w:t>Организационно – плановые мероприятия, учет количественного состава детей, достигших на 1 сентрября 6 лет и 6 месяцов, проживающих на территории, закрепленной за образовательной организацией, и имеющих право на получение общего образования (далее – закрепленные лица), осуществляется МКУ</w:t>
      </w:r>
      <w:r w:rsidR="00347BC2" w:rsidRPr="00A27201">
        <w:rPr>
          <w:rFonts w:ascii="Times New Roman" w:hAnsi="Times New Roman" w:cs="Times New Roman"/>
          <w:i/>
          <w:kern w:val="0"/>
          <w:sz w:val="24"/>
          <w:szCs w:val="24"/>
        </w:rPr>
        <w:t xml:space="preserve"> «Отдел образования администрации МР Мечетлинский район.</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1" w:name="page5"/>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347BC2" w:rsidRDefault="005A62F3" w:rsidP="00347BC2">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Прием на обучение в более раннем или более позднем возрасте осуществляется по согласованию с</w:t>
      </w:r>
      <w:r w:rsidR="00347BC2" w:rsidRPr="00347BC2">
        <w:rPr>
          <w:rFonts w:ascii="Times New Roman" w:hAnsi="Times New Roman" w:cs="Times New Roman"/>
          <w:i/>
          <w:kern w:val="0"/>
          <w:sz w:val="24"/>
          <w:szCs w:val="24"/>
        </w:rPr>
        <w:t xml:space="preserve"> </w:t>
      </w:r>
      <w:r w:rsidR="00083A62">
        <w:rPr>
          <w:rFonts w:ascii="Times New Roman" w:hAnsi="Times New Roman" w:cs="Times New Roman"/>
          <w:i/>
          <w:kern w:val="0"/>
          <w:sz w:val="24"/>
          <w:szCs w:val="24"/>
        </w:rPr>
        <w:t>Администрацией</w:t>
      </w:r>
      <w:r w:rsidR="00347BC2">
        <w:rPr>
          <w:rFonts w:ascii="Times New Roman" w:hAnsi="Times New Roman" w:cs="Times New Roman"/>
          <w:i/>
          <w:kern w:val="0"/>
          <w:sz w:val="24"/>
          <w:szCs w:val="24"/>
        </w:rPr>
        <w:t xml:space="preserve"> МР Мечетлинский район</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rsidR="00315D36" w:rsidRPr="00697F1A" w:rsidRDefault="005A62F3" w:rsidP="00697F1A">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w:t>
      </w:r>
      <w:r w:rsidR="00315D36" w:rsidRPr="007538F2">
        <w:rPr>
          <w:rFonts w:ascii="Times New Roman" w:hAnsi="Times New Roman" w:cs="Times New Roman"/>
          <w:b/>
          <w:kern w:val="0"/>
          <w:sz w:val="24"/>
          <w:szCs w:val="24"/>
        </w:rPr>
        <w:t xml:space="preserve"> Правил</w:t>
      </w:r>
      <w:r w:rsidR="00697F1A">
        <w:rPr>
          <w:rFonts w:ascii="Times New Roman" w:hAnsi="Times New Roman" w:cs="Times New Roman"/>
          <w:b/>
          <w:kern w:val="0"/>
          <w:sz w:val="24"/>
          <w:szCs w:val="24"/>
        </w:rPr>
        <w:t>а</w:t>
      </w:r>
      <w:r w:rsidR="00315D36" w:rsidRPr="007538F2">
        <w:rPr>
          <w:rFonts w:ascii="Times New Roman" w:hAnsi="Times New Roman" w:cs="Times New Roman"/>
          <w:b/>
          <w:kern w:val="0"/>
          <w:sz w:val="24"/>
          <w:szCs w:val="24"/>
        </w:rPr>
        <w:t>, для детей, не проживающих на закрепленной территории, прием заявлений в пе</w:t>
      </w:r>
      <w:r w:rsidR="00697F1A">
        <w:rPr>
          <w:rFonts w:ascii="Times New Roman" w:hAnsi="Times New Roman" w:cs="Times New Roman"/>
          <w:b/>
          <w:kern w:val="0"/>
          <w:sz w:val="24"/>
          <w:szCs w:val="24"/>
        </w:rPr>
        <w:t>рвый класс начинается с 6</w:t>
      </w:r>
      <w:r w:rsidR="004C3FFD">
        <w:rPr>
          <w:rFonts w:ascii="Times New Roman" w:hAnsi="Times New Roman" w:cs="Times New Roman"/>
          <w:b/>
          <w:kern w:val="0"/>
          <w:sz w:val="24"/>
          <w:szCs w:val="24"/>
        </w:rPr>
        <w:t xml:space="preserve"> июля текущего года </w:t>
      </w:r>
      <w:r w:rsidR="00315D36" w:rsidRPr="007538F2">
        <w:rPr>
          <w:rFonts w:ascii="Times New Roman" w:hAnsi="Times New Roman" w:cs="Times New Roman"/>
          <w:b/>
          <w:kern w:val="0"/>
          <w:sz w:val="24"/>
          <w:szCs w:val="24"/>
        </w:rPr>
        <w:t>до момента заполнения свобод</w:t>
      </w:r>
      <w:r w:rsidR="00697F1A">
        <w:rPr>
          <w:rFonts w:ascii="Times New Roman" w:hAnsi="Times New Roman" w:cs="Times New Roman"/>
          <w:b/>
          <w:kern w:val="0"/>
          <w:sz w:val="24"/>
          <w:szCs w:val="24"/>
        </w:rPr>
        <w:t xml:space="preserve">ных мест, </w:t>
      </w:r>
      <w:r w:rsidR="00315D36" w:rsidRPr="007538F2">
        <w:rPr>
          <w:rFonts w:ascii="Times New Roman" w:hAnsi="Times New Roman" w:cs="Times New Roman"/>
          <w:b/>
          <w:kern w:val="0"/>
          <w:sz w:val="24"/>
          <w:szCs w:val="24"/>
        </w:rPr>
        <w:t>но не позднее 5 сентября текущего года.</w:t>
      </w:r>
    </w:p>
    <w:p w:rsidR="004C3FFD" w:rsidRPr="007538F2" w:rsidRDefault="004C3FFD" w:rsidP="006124E9">
      <w:pPr>
        <w:widowControl w:val="0"/>
        <w:shd w:val="clear" w:color="auto" w:fill="FFFFFF"/>
        <w:spacing w:after="0" w:line="276" w:lineRule="auto"/>
        <w:ind w:firstLine="709"/>
        <w:jc w:val="both"/>
        <w:rPr>
          <w:rFonts w:ascii="Times New Roman" w:hAnsi="Times New Roman" w:cs="Times New Roman"/>
          <w:b/>
          <w:kern w:val="0"/>
          <w:sz w:val="24"/>
          <w:szCs w:val="24"/>
        </w:rPr>
      </w:pPr>
      <w:r>
        <w:rPr>
          <w:rFonts w:ascii="Times New Roman" w:hAnsi="Times New Roman" w:cs="Times New Roman"/>
          <w:b/>
          <w:kern w:val="0"/>
          <w:sz w:val="24"/>
          <w:szCs w:val="24"/>
        </w:rPr>
        <w:t xml:space="preserve"> При завершении приема в первый класс детей, проживающих на закрепленной территории, образовательная организация осуществляет прием детей, не проживающих на закрепленной территории</w:t>
      </w:r>
      <w:r w:rsidR="00697F1A">
        <w:rPr>
          <w:rFonts w:ascii="Times New Roman" w:hAnsi="Times New Roman" w:cs="Times New Roman"/>
          <w:b/>
          <w:kern w:val="0"/>
          <w:sz w:val="24"/>
          <w:szCs w:val="24"/>
        </w:rPr>
        <w:t>, ранее 6</w:t>
      </w:r>
      <w:r>
        <w:rPr>
          <w:rFonts w:ascii="Times New Roman" w:hAnsi="Times New Roman" w:cs="Times New Roman"/>
          <w:b/>
          <w:kern w:val="0"/>
          <w:sz w:val="24"/>
          <w:szCs w:val="24"/>
        </w:rPr>
        <w:t xml:space="preserve"> июля</w:t>
      </w:r>
      <w:r w:rsidR="00697F1A">
        <w:rPr>
          <w:rFonts w:ascii="Times New Roman" w:hAnsi="Times New Roman" w:cs="Times New Roman"/>
          <w:b/>
          <w:kern w:val="0"/>
          <w:sz w:val="24"/>
          <w:szCs w:val="24"/>
        </w:rPr>
        <w:t xml:space="preserve"> текущего года</w:t>
      </w:r>
      <w:r>
        <w:rPr>
          <w:rFonts w:ascii="Times New Roman" w:hAnsi="Times New Roman" w:cs="Times New Roman"/>
          <w:b/>
          <w:kern w:val="0"/>
          <w:sz w:val="24"/>
          <w:szCs w:val="24"/>
        </w:rPr>
        <w:t>.</w:t>
      </w:r>
    </w:p>
    <w:p w:rsidR="00536F37" w:rsidRPr="0082413B" w:rsidRDefault="005A62F3" w:rsidP="00347BC2">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347BC2">
        <w:rPr>
          <w:rFonts w:ascii="Times New Roman" w:hAnsi="Times New Roman" w:cs="Times New Roman"/>
          <w:i/>
          <w:kern w:val="0"/>
          <w:sz w:val="24"/>
          <w:szCs w:val="24"/>
        </w:rPr>
        <w:t>МКУ «Отдел образования адм</w:t>
      </w:r>
      <w:r w:rsidR="004C3FFD">
        <w:rPr>
          <w:rFonts w:ascii="Times New Roman" w:hAnsi="Times New Roman" w:cs="Times New Roman"/>
          <w:i/>
          <w:kern w:val="0"/>
          <w:sz w:val="24"/>
          <w:szCs w:val="24"/>
        </w:rPr>
        <w:t>инистрации МР Мечетлинский район</w:t>
      </w:r>
      <w:proofErr w:type="gramStart"/>
      <w:r w:rsidR="00347BC2" w:rsidRPr="0082413B">
        <w:rPr>
          <w:rFonts w:ascii="Times New Roman" w:hAnsi="Times New Roman" w:cs="Times New Roman"/>
          <w:i/>
          <w:kern w:val="0"/>
          <w:sz w:val="24"/>
          <w:szCs w:val="24"/>
        </w:rPr>
        <w:t xml:space="preserve"> </w:t>
      </w:r>
      <w:r w:rsidR="00347BC2">
        <w:rPr>
          <w:rFonts w:ascii="Times New Roman" w:hAnsi="Times New Roman" w:cs="Times New Roman"/>
          <w:i/>
          <w:kern w:val="0"/>
          <w:sz w:val="24"/>
          <w:szCs w:val="24"/>
        </w:rPr>
        <w:t>.</w:t>
      </w:r>
      <w:proofErr w:type="gramEnd"/>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w:t>
      </w:r>
      <w:r w:rsidR="005A62F3" w:rsidRPr="0082413B">
        <w:rPr>
          <w:rFonts w:ascii="Times New Roman" w:hAnsi="Times New Roman" w:cs="Times New Roman"/>
          <w:kern w:val="0"/>
          <w:sz w:val="24"/>
          <w:szCs w:val="24"/>
        </w:rPr>
        <w:lastRenderedPageBreak/>
        <w:t>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2" w:name="page11"/>
      <w:bookmarkEnd w:id="2"/>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договором Российской Федерации.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3" w:name="page13"/>
      <w:bookmarkEnd w:id="3"/>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rsidR="005A62F3" w:rsidRPr="0082413B" w:rsidRDefault="005A62F3" w:rsidP="00697F1A">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w:t>
      </w:r>
      <w:r w:rsidR="004C3FFD">
        <w:rPr>
          <w:rFonts w:ascii="Times New Roman" w:hAnsi="Times New Roman" w:cs="Times New Roman"/>
          <w:kern w:val="0"/>
          <w:sz w:val="24"/>
          <w:szCs w:val="24"/>
        </w:rPr>
        <w:t xml:space="preserve"> </w:t>
      </w:r>
      <w:r w:rsidR="006F6C8F">
        <w:rPr>
          <w:rFonts w:ascii="Times New Roman" w:hAnsi="Times New Roman" w:cs="Times New Roman"/>
          <w:b/>
          <w:kern w:val="0"/>
          <w:sz w:val="24"/>
          <w:szCs w:val="24"/>
        </w:rPr>
        <w:t>Р</w:t>
      </w:r>
      <w:r w:rsidR="004C3FFD" w:rsidRPr="00697F1A">
        <w:rPr>
          <w:rFonts w:ascii="Times New Roman" w:hAnsi="Times New Roman" w:cs="Times New Roman"/>
          <w:b/>
          <w:kern w:val="0"/>
          <w:sz w:val="24"/>
          <w:szCs w:val="24"/>
        </w:rPr>
        <w:t xml:space="preserve">уководитель </w:t>
      </w:r>
      <w:r w:rsidR="00697F1A" w:rsidRPr="00697F1A">
        <w:rPr>
          <w:rFonts w:ascii="Times New Roman" w:hAnsi="Times New Roman" w:cs="Times New Roman"/>
          <w:b/>
          <w:kern w:val="0"/>
          <w:sz w:val="24"/>
          <w:szCs w:val="24"/>
        </w:rPr>
        <w:t>образовательной организации</w:t>
      </w:r>
      <w:r w:rsidR="004C3FFD" w:rsidRPr="00697F1A">
        <w:rPr>
          <w:rFonts w:ascii="Times New Roman" w:hAnsi="Times New Roman" w:cs="Times New Roman"/>
          <w:b/>
          <w:kern w:val="0"/>
          <w:sz w:val="24"/>
          <w:szCs w:val="24"/>
        </w:rPr>
        <w:t xml:space="preserve"> издает </w:t>
      </w:r>
      <w:r w:rsidRPr="00697F1A">
        <w:rPr>
          <w:rFonts w:ascii="Times New Roman" w:hAnsi="Times New Roman" w:cs="Times New Roman"/>
          <w:b/>
          <w:kern w:val="0"/>
          <w:sz w:val="24"/>
          <w:szCs w:val="24"/>
        </w:rPr>
        <w:t xml:space="preserve"> </w:t>
      </w:r>
      <w:r w:rsidR="004C3FFD" w:rsidRPr="00697F1A">
        <w:rPr>
          <w:rFonts w:ascii="Times New Roman" w:hAnsi="Times New Roman" w:cs="Times New Roman"/>
          <w:b/>
          <w:kern w:val="0"/>
          <w:sz w:val="24"/>
          <w:szCs w:val="24"/>
        </w:rPr>
        <w:t>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w:t>
      </w:r>
      <w:proofErr w:type="gramStart"/>
      <w:r w:rsidR="004C3FFD" w:rsidRPr="00697F1A">
        <w:rPr>
          <w:rFonts w:ascii="Times New Roman" w:hAnsi="Times New Roman" w:cs="Times New Roman"/>
          <w:b/>
          <w:kern w:val="0"/>
          <w:sz w:val="24"/>
          <w:szCs w:val="24"/>
        </w:rPr>
        <w:t xml:space="preserve"> ,</w:t>
      </w:r>
      <w:proofErr w:type="gramEnd"/>
      <w:r w:rsidR="004C3FFD" w:rsidRPr="00697F1A">
        <w:rPr>
          <w:rFonts w:ascii="Times New Roman" w:hAnsi="Times New Roman" w:cs="Times New Roman"/>
          <w:b/>
          <w:kern w:val="0"/>
          <w:sz w:val="24"/>
          <w:szCs w:val="24"/>
        </w:rPr>
        <w:t xml:space="preserve"> предусмотренного пунктом 17</w:t>
      </w:r>
      <w:r w:rsidR="00697F1A" w:rsidRPr="00697F1A">
        <w:rPr>
          <w:rFonts w:ascii="Times New Roman" w:hAnsi="Times New Roman" w:cs="Times New Roman"/>
          <w:b/>
          <w:kern w:val="0"/>
          <w:sz w:val="24"/>
          <w:szCs w:val="24"/>
        </w:rPr>
        <w:t xml:space="preserve"> </w:t>
      </w:r>
      <w:r w:rsidR="004C3FFD" w:rsidRPr="00697F1A">
        <w:rPr>
          <w:rFonts w:ascii="Times New Roman" w:hAnsi="Times New Roman" w:cs="Times New Roman"/>
          <w:b/>
          <w:kern w:val="0"/>
          <w:sz w:val="24"/>
          <w:szCs w:val="24"/>
        </w:rPr>
        <w:t>Порядка.</w:t>
      </w:r>
      <w:r w:rsidRPr="00697F1A">
        <w:rPr>
          <w:rFonts w:ascii="Times New Roman" w:hAnsi="Times New Roman" w:cs="Times New Roman"/>
          <w:b/>
          <w:kern w:val="0"/>
          <w:sz w:val="24"/>
          <w:szCs w:val="24"/>
        </w:rPr>
        <w:t xml:space="preserve"> Приказы о зачислении в первые классы размещаются на информационном стенде и на официальном сайте в </w:t>
      </w:r>
      <w:r w:rsidR="00B71A99" w:rsidRPr="00697F1A">
        <w:rPr>
          <w:rFonts w:ascii="Times New Roman" w:hAnsi="Times New Roman" w:cs="Times New Roman"/>
          <w:b/>
          <w:sz w:val="24"/>
          <w:szCs w:val="24"/>
          <w:shd w:val="clear" w:color="auto" w:fill="FFFFFF"/>
        </w:rPr>
        <w:t xml:space="preserve">информационно-телекоммуникационной </w:t>
      </w:r>
      <w:r w:rsidR="00B71A99" w:rsidRPr="00697F1A">
        <w:rPr>
          <w:rStyle w:val="aa"/>
          <w:rFonts w:ascii="Times New Roman" w:hAnsi="Times New Roman" w:cs="Times New Roman"/>
          <w:b/>
          <w:i w:val="0"/>
          <w:iCs w:val="0"/>
          <w:sz w:val="24"/>
          <w:szCs w:val="24"/>
          <w:shd w:val="clear" w:color="auto" w:fill="FFFFFF"/>
        </w:rPr>
        <w:t xml:space="preserve">сети </w:t>
      </w:r>
      <w:r w:rsidR="00B71A99" w:rsidRPr="00697F1A">
        <w:rPr>
          <w:rFonts w:ascii="Times New Roman" w:hAnsi="Times New Roman" w:cs="Times New Roman"/>
          <w:b/>
          <w:sz w:val="24"/>
          <w:szCs w:val="24"/>
          <w:shd w:val="clear" w:color="auto" w:fill="FFFFFF"/>
        </w:rPr>
        <w:t>"</w:t>
      </w:r>
      <w:r w:rsidR="00B71A99" w:rsidRPr="00697F1A">
        <w:rPr>
          <w:rStyle w:val="aa"/>
          <w:rFonts w:ascii="Times New Roman" w:hAnsi="Times New Roman" w:cs="Times New Roman"/>
          <w:b/>
          <w:i w:val="0"/>
          <w:iCs w:val="0"/>
          <w:sz w:val="24"/>
          <w:szCs w:val="24"/>
          <w:shd w:val="clear" w:color="auto" w:fill="FFFFFF"/>
        </w:rPr>
        <w:t>Интернет</w:t>
      </w:r>
      <w:r w:rsidR="00B71A99" w:rsidRPr="00697F1A">
        <w:rPr>
          <w:rFonts w:ascii="Times New Roman" w:hAnsi="Times New Roman" w:cs="Times New Roman"/>
          <w:b/>
          <w:sz w:val="24"/>
          <w:szCs w:val="24"/>
          <w:shd w:val="clear" w:color="auto" w:fill="FFFFFF"/>
        </w:rPr>
        <w:t>"</w:t>
      </w:r>
      <w:r w:rsidRPr="00697F1A">
        <w:rPr>
          <w:rFonts w:ascii="Times New Roman" w:hAnsi="Times New Roman" w:cs="Times New Roman"/>
          <w:b/>
          <w:kern w:val="0"/>
          <w:sz w:val="24"/>
          <w:szCs w:val="24"/>
        </w:rPr>
        <w:t xml:space="preserve"> в день их издания.</w:t>
      </w:r>
      <w:r w:rsidR="00083F84" w:rsidRPr="00697F1A">
        <w:rPr>
          <w:rFonts w:ascii="Times New Roman" w:hAnsi="Times New Roman" w:cs="Times New Roman"/>
          <w:b/>
          <w:kern w:val="0"/>
          <w:sz w:val="24"/>
          <w:szCs w:val="24"/>
        </w:rPr>
        <w:t xml:space="preserve"> </w:t>
      </w:r>
      <w:r w:rsidRPr="00697F1A">
        <w:rPr>
          <w:rFonts w:ascii="Times New Roman" w:hAnsi="Times New Roman" w:cs="Times New Roman"/>
          <w:b/>
          <w:kern w:val="0"/>
          <w:sz w:val="24"/>
          <w:szCs w:val="24"/>
        </w:rPr>
        <w:t>Приказы о формировании первых классов издаются по мере комплектования классов.</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На каждого ребенка, зачисленного в школу, заводится личное дело, в котором хранятся все </w:t>
      </w:r>
      <w:r w:rsidRPr="0082413B">
        <w:rPr>
          <w:rFonts w:ascii="Times New Roman" w:hAnsi="Times New Roman" w:cs="Times New Roman"/>
          <w:kern w:val="0"/>
          <w:sz w:val="24"/>
          <w:szCs w:val="24"/>
        </w:rPr>
        <w:lastRenderedPageBreak/>
        <w:t>сданные документы.</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5A62F3" w:rsidRPr="0082413B" w:rsidRDefault="00083A62"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00083F84" w:rsidRPr="0082413B">
        <w:rPr>
          <w:rFonts w:ascii="Times New Roman" w:hAnsi="Times New Roman" w:cs="Times New Roman"/>
          <w:b/>
          <w:bCs/>
          <w:kern w:val="0"/>
          <w:sz w:val="24"/>
          <w:szCs w:val="24"/>
        </w:rPr>
        <w:t>Ответственность</w:t>
      </w:r>
    </w:p>
    <w:p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rsidR="00126302" w:rsidRPr="0082413B" w:rsidRDefault="00126302" w:rsidP="008F169C">
      <w:pPr>
        <w:widowControl w:val="0"/>
        <w:shd w:val="clear" w:color="auto" w:fill="FFFFFF"/>
        <w:spacing w:after="0" w:line="276" w:lineRule="auto"/>
        <w:ind w:firstLine="709"/>
        <w:jc w:val="both"/>
        <w:rPr>
          <w:rFonts w:ascii="Times New Roman" w:hAnsi="Times New Roman" w:cs="Times New Roman"/>
          <w:sz w:val="24"/>
          <w:szCs w:val="24"/>
        </w:rPr>
      </w:pPr>
    </w:p>
    <w:sectPr w:rsidR="00126302" w:rsidRPr="0082413B" w:rsidSect="004E2234">
      <w:pgSz w:w="12240" w:h="15840"/>
      <w:pgMar w:top="1134" w:right="567" w:bottom="1134" w:left="426"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22C5D"/>
    <w:multiLevelType w:val="multilevel"/>
    <w:tmpl w:val="F36E5D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3AB33F4"/>
    <w:multiLevelType w:val="multilevel"/>
    <w:tmpl w:val="9E58222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52"/>
    <w:rsid w:val="00054A4B"/>
    <w:rsid w:val="00083A62"/>
    <w:rsid w:val="00083F84"/>
    <w:rsid w:val="000F1DA6"/>
    <w:rsid w:val="00101727"/>
    <w:rsid w:val="00125500"/>
    <w:rsid w:val="00126302"/>
    <w:rsid w:val="00177C80"/>
    <w:rsid w:val="001E79B9"/>
    <w:rsid w:val="00206E66"/>
    <w:rsid w:val="00251879"/>
    <w:rsid w:val="002C4DCD"/>
    <w:rsid w:val="002C4E89"/>
    <w:rsid w:val="00315D36"/>
    <w:rsid w:val="003359F2"/>
    <w:rsid w:val="00347BC2"/>
    <w:rsid w:val="003E6EF0"/>
    <w:rsid w:val="004318FF"/>
    <w:rsid w:val="004705A1"/>
    <w:rsid w:val="004C3FFD"/>
    <w:rsid w:val="004C55B0"/>
    <w:rsid w:val="004E2234"/>
    <w:rsid w:val="00527B5A"/>
    <w:rsid w:val="00534C99"/>
    <w:rsid w:val="00536F37"/>
    <w:rsid w:val="005566DF"/>
    <w:rsid w:val="005A62F3"/>
    <w:rsid w:val="005F3F52"/>
    <w:rsid w:val="005F76AC"/>
    <w:rsid w:val="00603547"/>
    <w:rsid w:val="006124E9"/>
    <w:rsid w:val="0062357B"/>
    <w:rsid w:val="00624A76"/>
    <w:rsid w:val="00660633"/>
    <w:rsid w:val="00697F1A"/>
    <w:rsid w:val="006F6C8F"/>
    <w:rsid w:val="007538F2"/>
    <w:rsid w:val="00764098"/>
    <w:rsid w:val="00764D45"/>
    <w:rsid w:val="00781A48"/>
    <w:rsid w:val="00784225"/>
    <w:rsid w:val="00792C07"/>
    <w:rsid w:val="00792ED1"/>
    <w:rsid w:val="007C622B"/>
    <w:rsid w:val="0081717E"/>
    <w:rsid w:val="0082413B"/>
    <w:rsid w:val="00843FBE"/>
    <w:rsid w:val="0086300A"/>
    <w:rsid w:val="00895376"/>
    <w:rsid w:val="008F169C"/>
    <w:rsid w:val="00932E9B"/>
    <w:rsid w:val="00961F7D"/>
    <w:rsid w:val="009727FE"/>
    <w:rsid w:val="00A27201"/>
    <w:rsid w:val="00A46A97"/>
    <w:rsid w:val="00A60B03"/>
    <w:rsid w:val="00AA2D4E"/>
    <w:rsid w:val="00AE6A2E"/>
    <w:rsid w:val="00AF3E03"/>
    <w:rsid w:val="00B71A99"/>
    <w:rsid w:val="00B800D6"/>
    <w:rsid w:val="00BF6C69"/>
    <w:rsid w:val="00D1140F"/>
    <w:rsid w:val="00D220E6"/>
    <w:rsid w:val="00DE6382"/>
    <w:rsid w:val="00E07002"/>
    <w:rsid w:val="00E30E67"/>
    <w:rsid w:val="00E3228D"/>
    <w:rsid w:val="00E90754"/>
    <w:rsid w:val="00EF256E"/>
    <w:rsid w:val="00F4067A"/>
    <w:rsid w:val="00F47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styleId="af2">
    <w:name w:val="List Paragraph"/>
    <w:basedOn w:val="a"/>
    <w:uiPriority w:val="34"/>
    <w:qFormat/>
    <w:rsid w:val="006235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styleId="af2">
    <w:name w:val="List Paragraph"/>
    <w:basedOn w:val="a"/>
    <w:uiPriority w:val="34"/>
    <w:qFormat/>
    <w:rsid w:val="00623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09035236">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Директор</cp:lastModifiedBy>
  <cp:revision>3</cp:revision>
  <cp:lastPrinted>2025-06-25T04:55:00Z</cp:lastPrinted>
  <dcterms:created xsi:type="dcterms:W3CDTF">2025-06-25T04:57:00Z</dcterms:created>
  <dcterms:modified xsi:type="dcterms:W3CDTF">2025-06-25T04:58:00Z</dcterms:modified>
</cp:coreProperties>
</file>